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FAA" w:rsidRPr="00561FAA" w:rsidRDefault="00561FAA" w:rsidP="00561FAA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4605654</wp:posOffset>
            </wp:positionH>
            <wp:positionV relativeFrom="paragraph">
              <wp:posOffset>316755</wp:posOffset>
            </wp:positionV>
            <wp:extent cx="1137395" cy="1041621"/>
            <wp:effectExtent l="19050" t="0" r="5605" b="0"/>
            <wp:wrapNone/>
            <wp:docPr id="2" name="Picture 2" descr="36152_167974433231514_167974306564860_451628_6878471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6152_167974433231514_167974306564860_451628_6878471_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395" cy="1041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CAF" w:rsidRPr="00561FAA"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317331</wp:posOffset>
            </wp:positionV>
            <wp:extent cx="1176529" cy="1076325"/>
            <wp:effectExtent l="0" t="0" r="5080" b="0"/>
            <wp:wrapNone/>
            <wp:docPr id="1" name="Picture 1" descr="36152_167974433231514_167974306564860_451628_6878471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6152_167974433231514_167974306564860_451628_6878471_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529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Université </w:t>
      </w:r>
      <w:proofErr w:type="spellStart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>Kasdi</w:t>
      </w:r>
      <w:proofErr w:type="spellEnd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proofErr w:type="spellStart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>Merbah</w:t>
      </w:r>
      <w:proofErr w:type="spellEnd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>
        <w:rPr>
          <w:rFonts w:asciiTheme="majorBidi" w:hAnsiTheme="majorBidi" w:cstheme="majorBidi"/>
          <w:b/>
          <w:bCs/>
          <w:sz w:val="28"/>
          <w:szCs w:val="28"/>
        </w:rPr>
        <w:t>–</w:t>
      </w:r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 Ou</w:t>
      </w:r>
      <w:r w:rsidR="00C16797" w:rsidRPr="00561FAA">
        <w:rPr>
          <w:rFonts w:asciiTheme="majorBidi" w:hAnsiTheme="majorBidi" w:cstheme="majorBidi"/>
          <w:b/>
          <w:bCs/>
          <w:sz w:val="28"/>
          <w:szCs w:val="28"/>
        </w:rPr>
        <w:t>a</w:t>
      </w:r>
      <w:bookmarkStart w:id="0" w:name="_GoBack"/>
      <w:bookmarkEnd w:id="0"/>
      <w:r w:rsidR="00264CAF" w:rsidRPr="00561FAA">
        <w:rPr>
          <w:rFonts w:asciiTheme="majorBidi" w:hAnsiTheme="majorBidi" w:cstheme="majorBidi"/>
          <w:b/>
          <w:bCs/>
          <w:sz w:val="28"/>
          <w:szCs w:val="28"/>
        </w:rPr>
        <w:t>rgla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264CAF" w:rsidRPr="00561FAA" w:rsidRDefault="00264CAF" w:rsidP="00561FAA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61FAA">
        <w:rPr>
          <w:rFonts w:asciiTheme="majorBidi" w:hAnsiTheme="majorBidi" w:cstheme="majorBidi"/>
          <w:b/>
          <w:bCs/>
          <w:sz w:val="28"/>
          <w:szCs w:val="28"/>
        </w:rPr>
        <w:t xml:space="preserve">Faculté des sciences </w:t>
      </w:r>
      <w:r w:rsidR="00561FAA">
        <w:rPr>
          <w:rFonts w:asciiTheme="majorBidi" w:hAnsiTheme="majorBidi" w:cstheme="majorBidi"/>
          <w:b/>
          <w:bCs/>
          <w:sz w:val="28"/>
          <w:szCs w:val="28"/>
        </w:rPr>
        <w:t>Appliquée</w:t>
      </w:r>
    </w:p>
    <w:p w:rsidR="00264CAF" w:rsidRPr="00561FAA" w:rsidRDefault="00264CAF" w:rsidP="00264CAF">
      <w:pPr>
        <w:spacing w:line="36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561FAA">
        <w:rPr>
          <w:rFonts w:asciiTheme="majorBidi" w:hAnsiTheme="majorBidi" w:cstheme="majorBidi"/>
          <w:b/>
          <w:bCs/>
          <w:sz w:val="28"/>
          <w:szCs w:val="28"/>
        </w:rPr>
        <w:t>Département de Génie des procédés</w:t>
      </w:r>
    </w:p>
    <w:p w:rsidR="00F5712D" w:rsidRPr="00C16797" w:rsidRDefault="00935809" w:rsidP="00935809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                 </w:t>
      </w:r>
      <w:r w:rsidR="00F5712D" w:rsidRPr="00C16797">
        <w:rPr>
          <w:rFonts w:asciiTheme="majorBidi" w:hAnsiTheme="majorBidi" w:cstheme="majorBidi"/>
          <w:b/>
          <w:bCs/>
          <w:sz w:val="24"/>
          <w:szCs w:val="24"/>
        </w:rPr>
        <w:t xml:space="preserve">Option : </w:t>
      </w:r>
      <w:r w:rsidR="001305F0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1305F0" w:rsidRPr="001305F0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eme</w:t>
      </w:r>
      <w:r w:rsidR="001305F0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master </w:t>
      </w:r>
      <w:r w:rsidR="00E73BF1">
        <w:rPr>
          <w:rFonts w:asciiTheme="majorBidi" w:hAnsiTheme="majorBidi" w:cstheme="majorBidi"/>
          <w:b/>
          <w:bCs/>
          <w:sz w:val="24"/>
          <w:szCs w:val="24"/>
        </w:rPr>
        <w:t xml:space="preserve">raffinage </w:t>
      </w:r>
      <w:r>
        <w:rPr>
          <w:rFonts w:asciiTheme="majorBidi" w:hAnsiTheme="majorBidi" w:cstheme="majorBidi"/>
          <w:b/>
          <w:bCs/>
          <w:sz w:val="24"/>
          <w:szCs w:val="24"/>
        </w:rPr>
        <w:t>et technologie des hydrocarbures</w:t>
      </w:r>
    </w:p>
    <w:p w:rsidR="00264CAF" w:rsidRDefault="00264CAF" w:rsidP="00264CAF">
      <w:pPr>
        <w:spacing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</w:p>
    <w:p w:rsidR="0086529D" w:rsidRPr="0086529D" w:rsidRDefault="00561FAA" w:rsidP="0086529D">
      <w:pPr>
        <w:rPr>
          <w:rFonts w:asciiTheme="majorBidi" w:hAnsiTheme="majorBidi" w:cstheme="majorBidi"/>
          <w:color w:val="CC0099"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T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hème </w:t>
      </w:r>
      <w:r w:rsidR="00455ED9" w:rsidRPr="00B456E0">
        <w:rPr>
          <w:rFonts w:asciiTheme="majorBidi" w:hAnsiTheme="majorBidi" w:cstheme="majorBidi"/>
          <w:b/>
          <w:bCs/>
          <w:sz w:val="24"/>
          <w:szCs w:val="24"/>
        </w:rPr>
        <w:t xml:space="preserve"> de mémoire :</w:t>
      </w:r>
      <w:r w:rsidR="00272877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86529D" w:rsidRPr="00272877">
        <w:rPr>
          <w:rFonts w:asciiTheme="majorBidi" w:hAnsiTheme="majorBidi" w:cstheme="majorBidi"/>
          <w:sz w:val="24"/>
          <w:szCs w:val="24"/>
        </w:rPr>
        <w:t>Optimisation</w:t>
      </w:r>
      <w:r w:rsidR="00272877">
        <w:rPr>
          <w:rFonts w:asciiTheme="majorBidi" w:hAnsiTheme="majorBidi" w:cstheme="majorBidi"/>
          <w:sz w:val="24"/>
          <w:szCs w:val="24"/>
        </w:rPr>
        <w:t xml:space="preserve"> </w:t>
      </w:r>
      <w:r w:rsidR="0086529D" w:rsidRPr="00272877">
        <w:rPr>
          <w:rFonts w:asciiTheme="majorBidi" w:hAnsiTheme="majorBidi" w:cstheme="majorBidi"/>
          <w:sz w:val="24"/>
          <w:szCs w:val="24"/>
        </w:rPr>
        <w:t xml:space="preserve"> des paramètres de fonctionnement d’un débutaniseur </w:t>
      </w:r>
    </w:p>
    <w:p w:rsidR="00575724" w:rsidRPr="00455ED9" w:rsidRDefault="00575724" w:rsidP="00561FAA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Les étudiants :</w:t>
      </w:r>
      <w:r w:rsidR="00561FA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575724" w:rsidRPr="00B456E0" w:rsidRDefault="0086529D" w:rsidP="00561FAA">
      <w:pPr>
        <w:pStyle w:val="a5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BELDJANI  KHIREDDINE</w:t>
      </w:r>
    </w:p>
    <w:p w:rsidR="00575724" w:rsidRPr="00455ED9" w:rsidRDefault="0086529D" w:rsidP="00455ED9">
      <w:pPr>
        <w:pStyle w:val="a5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ADJIMI  SADDAM</w:t>
      </w:r>
    </w:p>
    <w:p w:rsidR="00561FAA" w:rsidRDefault="00561FAA" w:rsidP="000F6701">
      <w:pPr>
        <w:spacing w:after="0" w:line="360" w:lineRule="auto"/>
        <w:rPr>
          <w:rFonts w:asciiTheme="majorBidi" w:hAnsiTheme="majorBidi" w:cstheme="majorBidi"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L’encadreur :</w:t>
      </w:r>
      <w:r w:rsidRPr="00561FAA">
        <w:rPr>
          <w:rFonts w:asciiTheme="majorBidi" w:hAnsiTheme="majorBidi" w:cstheme="majorBidi"/>
          <w:sz w:val="24"/>
          <w:szCs w:val="24"/>
        </w:rPr>
        <w:t xml:space="preserve"> </w:t>
      </w:r>
    </w:p>
    <w:p w:rsidR="00561FAA" w:rsidRPr="0036530F" w:rsidRDefault="00935809" w:rsidP="0086529D">
      <w:pPr>
        <w:pStyle w:val="a5"/>
        <w:numPr>
          <w:ilvl w:val="0"/>
          <w:numId w:val="5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935809">
        <w:rPr>
          <w:rFonts w:asciiTheme="majorBidi" w:hAnsiTheme="majorBidi" w:cstheme="majorBidi"/>
          <w:b/>
          <w:bCs/>
          <w:sz w:val="24"/>
          <w:szCs w:val="24"/>
        </w:rPr>
        <w:t>Professeur</w:t>
      </w:r>
      <w:r>
        <w:rPr>
          <w:rFonts w:asciiTheme="majorBidi" w:hAnsiTheme="majorBidi" w:cstheme="majorBidi"/>
          <w:sz w:val="24"/>
          <w:szCs w:val="24"/>
        </w:rPr>
        <w:t xml:space="preserve">: </w:t>
      </w:r>
      <w:r w:rsidR="0086529D">
        <w:rPr>
          <w:rFonts w:asciiTheme="majorBidi" w:hAnsiTheme="majorBidi" w:cstheme="majorBidi"/>
          <w:sz w:val="24"/>
          <w:szCs w:val="24"/>
        </w:rPr>
        <w:t>SAKHRI  LAKHDER</w:t>
      </w:r>
    </w:p>
    <w:p w:rsidR="00A97725" w:rsidRPr="00B456E0" w:rsidRDefault="00575724" w:rsidP="00B456E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456E0">
        <w:rPr>
          <w:rFonts w:asciiTheme="majorBidi" w:hAnsiTheme="majorBidi" w:cstheme="majorBidi"/>
          <w:b/>
          <w:bCs/>
          <w:sz w:val="24"/>
          <w:szCs w:val="24"/>
        </w:rPr>
        <w:t>La</w:t>
      </w:r>
      <w:r w:rsidR="00F06F1D">
        <w:rPr>
          <w:rFonts w:asciiTheme="majorBidi" w:hAnsiTheme="majorBidi" w:cstheme="majorBidi"/>
          <w:b/>
          <w:bCs/>
          <w:sz w:val="24"/>
          <w:szCs w:val="24"/>
        </w:rPr>
        <w:t xml:space="preserve">boratoire </w:t>
      </w:r>
      <w:r w:rsidR="00272877">
        <w:rPr>
          <w:rFonts w:asciiTheme="majorBidi" w:hAnsiTheme="majorBidi" w:cstheme="majorBidi"/>
          <w:b/>
          <w:bCs/>
          <w:sz w:val="24"/>
          <w:szCs w:val="24"/>
        </w:rPr>
        <w:t xml:space="preserve">attaché </w:t>
      </w:r>
      <w:r w:rsidR="00272877" w:rsidRPr="00B456E0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7F0EF4" w:rsidRPr="007F0EF4" w:rsidRDefault="007F0EF4" w:rsidP="0086529D">
      <w:pPr>
        <w:pStyle w:val="a5"/>
        <w:numPr>
          <w:ilvl w:val="0"/>
          <w:numId w:val="2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F0EF4">
        <w:rPr>
          <w:rFonts w:asciiTheme="majorBidi" w:hAnsiTheme="majorBidi" w:cstheme="majorBidi"/>
          <w:sz w:val="24"/>
          <w:szCs w:val="24"/>
        </w:rPr>
        <w:t xml:space="preserve">Laboratoire </w:t>
      </w:r>
      <w:r w:rsidR="00935809">
        <w:rPr>
          <w:rFonts w:asciiTheme="majorBidi" w:hAnsiTheme="majorBidi" w:cstheme="majorBidi"/>
          <w:sz w:val="24"/>
          <w:szCs w:val="24"/>
        </w:rPr>
        <w:t xml:space="preserve"> :Dynamique interaction et réactivité des systèmes</w:t>
      </w:r>
    </w:p>
    <w:p w:rsidR="00575724" w:rsidRDefault="00D7306F" w:rsidP="00B456E0">
      <w:p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Problématique</w:t>
      </w:r>
      <w:r w:rsidR="008F0BAF" w:rsidRPr="000F6701">
        <w:rPr>
          <w:rFonts w:asciiTheme="majorBidi" w:hAnsiTheme="majorBidi" w:cstheme="majorBidi"/>
          <w:b/>
          <w:bCs/>
          <w:sz w:val="24"/>
          <w:szCs w:val="24"/>
        </w:rPr>
        <w:t>:</w:t>
      </w:r>
    </w:p>
    <w:p w:rsidR="004C53C9" w:rsidRDefault="004C53C9" w:rsidP="00935809">
      <w:pPr>
        <w:pStyle w:val="a6"/>
      </w:pPr>
      <w:r w:rsidRPr="004C53C9">
        <w:t xml:space="preserve">Notre étude consiste à optimiser de nouveaux paramètres afin d'améliorer le fonctionnement de la colonne </w:t>
      </w:r>
      <w:r w:rsidR="00935809">
        <w:t>d</w:t>
      </w:r>
      <w:r w:rsidRPr="004C53C9">
        <w:t>é</w:t>
      </w:r>
      <w:r w:rsidR="00E73BF1">
        <w:t>butaniseur</w:t>
      </w:r>
      <w:r w:rsidRPr="004C53C9">
        <w:t xml:space="preserve"> et avoir un meilleur rendement</w:t>
      </w:r>
      <w:r w:rsidRPr="004C53C9">
        <w:rPr>
          <w:b/>
          <w:bCs/>
        </w:rPr>
        <w:t>.</w:t>
      </w:r>
      <w:r w:rsidRPr="004C53C9">
        <w:t xml:space="preserve"> </w:t>
      </w:r>
    </w:p>
    <w:p w:rsidR="00272877" w:rsidRDefault="00272877" w:rsidP="004C53C9">
      <w:pPr>
        <w:pStyle w:val="a6"/>
        <w:rPr>
          <w:b/>
          <w:bCs/>
        </w:rPr>
      </w:pPr>
    </w:p>
    <w:p w:rsidR="00D7306F" w:rsidRPr="00D64284" w:rsidRDefault="00D64284" w:rsidP="004C53C9">
      <w:pPr>
        <w:pStyle w:val="a6"/>
        <w:rPr>
          <w:b/>
          <w:bCs/>
        </w:rPr>
      </w:pPr>
      <w:r w:rsidRPr="00D64284">
        <w:rPr>
          <w:b/>
          <w:bCs/>
        </w:rPr>
        <w:t>Objectif :</w:t>
      </w:r>
    </w:p>
    <w:p w:rsidR="00D64284" w:rsidRDefault="00D64284" w:rsidP="004C53C9">
      <w:pPr>
        <w:pStyle w:val="a6"/>
        <w:rPr>
          <w:lang w:eastAsia="fr-FR"/>
        </w:rPr>
      </w:pPr>
      <w:r w:rsidRPr="0074392D">
        <w:rPr>
          <w:lang w:eastAsia="fr-FR"/>
        </w:rPr>
        <w:t xml:space="preserve">Ce travail est </w:t>
      </w:r>
      <w:r>
        <w:rPr>
          <w:lang w:eastAsia="fr-FR"/>
        </w:rPr>
        <w:t xml:space="preserve">constitué </w:t>
      </w:r>
      <w:r w:rsidRPr="0074392D">
        <w:rPr>
          <w:lang w:eastAsia="fr-FR"/>
        </w:rPr>
        <w:t xml:space="preserve">de l'enlèvement de </w:t>
      </w:r>
      <w:r w:rsidR="004C53C9">
        <w:rPr>
          <w:lang w:eastAsia="fr-FR"/>
        </w:rPr>
        <w:t xml:space="preserve">butane </w:t>
      </w:r>
      <w:r w:rsidRPr="0074392D">
        <w:rPr>
          <w:lang w:eastAsia="fr-FR"/>
        </w:rPr>
        <w:t xml:space="preserve"> </w:t>
      </w:r>
      <w:r>
        <w:rPr>
          <w:lang w:eastAsia="fr-FR"/>
        </w:rPr>
        <w:t xml:space="preserve">contient </w:t>
      </w:r>
      <w:r w:rsidRPr="0074392D">
        <w:rPr>
          <w:lang w:eastAsia="fr-FR"/>
        </w:rPr>
        <w:t xml:space="preserve"> du gaz naturel</w:t>
      </w:r>
      <w:r w:rsidR="004C53C9">
        <w:rPr>
          <w:lang w:eastAsia="fr-FR"/>
        </w:rPr>
        <w:t xml:space="preserve"> et essence</w:t>
      </w:r>
      <w:r w:rsidRPr="0074392D">
        <w:rPr>
          <w:lang w:eastAsia="fr-FR"/>
        </w:rPr>
        <w:t xml:space="preserve"> au </w:t>
      </w:r>
      <w:r w:rsidR="00E73BF1" w:rsidRPr="0074392D">
        <w:rPr>
          <w:lang w:eastAsia="fr-FR"/>
        </w:rPr>
        <w:t>niveau de la</w:t>
      </w:r>
      <w:r w:rsidR="001305F0">
        <w:rPr>
          <w:lang w:eastAsia="fr-FR"/>
        </w:rPr>
        <w:t xml:space="preserve"> colonne dé</w:t>
      </w:r>
      <w:r w:rsidR="004C53C9">
        <w:rPr>
          <w:lang w:eastAsia="fr-FR"/>
        </w:rPr>
        <w:t xml:space="preserve">butaniseur </w:t>
      </w:r>
      <w:r>
        <w:rPr>
          <w:lang w:eastAsia="fr-FR"/>
        </w:rPr>
        <w:t xml:space="preserve"> </w:t>
      </w:r>
      <w:r w:rsidRPr="0074392D">
        <w:rPr>
          <w:lang w:eastAsia="fr-FR"/>
        </w:rPr>
        <w:t>afin d'obtenir la plus grande quan</w:t>
      </w:r>
      <w:r>
        <w:rPr>
          <w:lang w:eastAsia="fr-FR"/>
        </w:rPr>
        <w:t xml:space="preserve">tité de </w:t>
      </w:r>
      <w:r w:rsidR="004C53C9">
        <w:rPr>
          <w:lang w:eastAsia="fr-FR"/>
        </w:rPr>
        <w:t>butane</w:t>
      </w:r>
      <w:r w:rsidR="0053660A">
        <w:rPr>
          <w:lang w:eastAsia="fr-FR"/>
        </w:rPr>
        <w:t>.</w:t>
      </w:r>
      <w:r>
        <w:rPr>
          <w:lang w:eastAsia="fr-FR"/>
        </w:rPr>
        <w:t xml:space="preserve"> </w:t>
      </w:r>
    </w:p>
    <w:p w:rsidR="00272877" w:rsidRDefault="00272877" w:rsidP="004C53C9">
      <w:pPr>
        <w:pStyle w:val="a6"/>
        <w:rPr>
          <w:b/>
          <w:bCs/>
          <w:lang w:eastAsia="fr-FR"/>
        </w:rPr>
      </w:pPr>
    </w:p>
    <w:p w:rsidR="00575724" w:rsidRPr="00561FAA" w:rsidRDefault="00D64284" w:rsidP="00272877">
      <w:pPr>
        <w:pStyle w:val="a6"/>
        <w:rPr>
          <w:lang w:eastAsia="fr-FR"/>
        </w:rPr>
      </w:pPr>
      <w:r w:rsidRPr="00D64284">
        <w:rPr>
          <w:b/>
          <w:bCs/>
          <w:lang w:eastAsia="fr-FR"/>
        </w:rPr>
        <w:t>Mots clés :</w:t>
      </w:r>
      <w:r>
        <w:rPr>
          <w:lang w:eastAsia="fr-FR"/>
        </w:rPr>
        <w:t xml:space="preserve"> </w:t>
      </w:r>
      <w:r w:rsidR="00272877" w:rsidRPr="00272877">
        <w:rPr>
          <w:lang w:eastAsia="fr-FR"/>
        </w:rPr>
        <w:t>aéro-réfrigérant</w:t>
      </w:r>
      <w:r w:rsidR="00E73BF1">
        <w:t>,</w:t>
      </w:r>
      <w:r w:rsidRPr="00D64284">
        <w:t xml:space="preserve"> </w:t>
      </w:r>
      <w:r w:rsidR="00E73BF1">
        <w:rPr>
          <w:lang w:eastAsia="fr-FR"/>
        </w:rPr>
        <w:t>rebouilleur,</w:t>
      </w:r>
      <w:r w:rsidRPr="00D64284">
        <w:rPr>
          <w:lang w:eastAsia="fr-FR"/>
        </w:rPr>
        <w:t xml:space="preserve"> </w:t>
      </w:r>
      <w:r>
        <w:rPr>
          <w:lang w:eastAsia="fr-FR"/>
        </w:rPr>
        <w:t>G</w:t>
      </w:r>
      <w:r w:rsidRPr="00D64284">
        <w:rPr>
          <w:lang w:eastAsia="fr-FR"/>
        </w:rPr>
        <w:t xml:space="preserve">az naturel, </w:t>
      </w:r>
      <w:r w:rsidR="00E73BF1">
        <w:rPr>
          <w:lang w:eastAsia="fr-FR"/>
        </w:rPr>
        <w:t>gaz pétrole liquéfier</w:t>
      </w:r>
      <w:r>
        <w:rPr>
          <w:lang w:eastAsia="fr-FR"/>
        </w:rPr>
        <w:t xml:space="preserve">, Pression et </w:t>
      </w:r>
      <w:r w:rsidR="00272877">
        <w:rPr>
          <w:lang w:eastAsia="fr-FR"/>
        </w:rPr>
        <w:t>Température.</w:t>
      </w:r>
    </w:p>
    <w:sectPr w:rsidR="00575724" w:rsidRPr="00561FAA" w:rsidSect="00264CAF">
      <w:pgSz w:w="11906" w:h="16838"/>
      <w:pgMar w:top="1417" w:right="1417" w:bottom="1417" w:left="1417" w:header="708" w:footer="708" w:gutter="0"/>
      <w:pgBorders w:offsetFrom="page">
        <w:top w:val="twistedLines1" w:sz="18" w:space="24" w:color="4472C4" w:themeColor="accent5"/>
        <w:left w:val="twistedLines1" w:sz="18" w:space="24" w:color="4472C4" w:themeColor="accent5"/>
        <w:bottom w:val="twistedLines1" w:sz="18" w:space="24" w:color="4472C4" w:themeColor="accent5"/>
        <w:right w:val="twistedLines1" w:sz="18" w:space="24" w:color="4472C4" w:themeColor="accent5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BC4" w:rsidRDefault="001A1BC4" w:rsidP="00575724">
      <w:pPr>
        <w:spacing w:after="0" w:line="240" w:lineRule="auto"/>
      </w:pPr>
      <w:r>
        <w:separator/>
      </w:r>
    </w:p>
  </w:endnote>
  <w:endnote w:type="continuationSeparator" w:id="1">
    <w:p w:rsidR="001A1BC4" w:rsidRDefault="001A1BC4" w:rsidP="00575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BC4" w:rsidRDefault="001A1BC4" w:rsidP="00575724">
      <w:pPr>
        <w:spacing w:after="0" w:line="240" w:lineRule="auto"/>
      </w:pPr>
      <w:r>
        <w:separator/>
      </w:r>
    </w:p>
  </w:footnote>
  <w:footnote w:type="continuationSeparator" w:id="1">
    <w:p w:rsidR="001A1BC4" w:rsidRDefault="001A1BC4" w:rsidP="00575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B328A"/>
    <w:multiLevelType w:val="hybridMultilevel"/>
    <w:tmpl w:val="0ED0BE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D1396"/>
    <w:multiLevelType w:val="hybridMultilevel"/>
    <w:tmpl w:val="E2F0B1E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3A1847"/>
    <w:multiLevelType w:val="hybridMultilevel"/>
    <w:tmpl w:val="DCEAA77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2B4E17"/>
    <w:multiLevelType w:val="hybridMultilevel"/>
    <w:tmpl w:val="240C65BA"/>
    <w:lvl w:ilvl="0" w:tplc="040C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F3B5458"/>
    <w:multiLevelType w:val="hybridMultilevel"/>
    <w:tmpl w:val="F35CCEF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5724"/>
    <w:rsid w:val="000616D7"/>
    <w:rsid w:val="00084F70"/>
    <w:rsid w:val="000C4753"/>
    <w:rsid w:val="000F6701"/>
    <w:rsid w:val="001305F0"/>
    <w:rsid w:val="001935D8"/>
    <w:rsid w:val="001A1BC4"/>
    <w:rsid w:val="00241523"/>
    <w:rsid w:val="00264CAF"/>
    <w:rsid w:val="00272877"/>
    <w:rsid w:val="00277F7D"/>
    <w:rsid w:val="0036530F"/>
    <w:rsid w:val="00455ED9"/>
    <w:rsid w:val="0049665E"/>
    <w:rsid w:val="004B3DF6"/>
    <w:rsid w:val="004C0966"/>
    <w:rsid w:val="004C53C9"/>
    <w:rsid w:val="00533E10"/>
    <w:rsid w:val="0053660A"/>
    <w:rsid w:val="00561FAA"/>
    <w:rsid w:val="00575724"/>
    <w:rsid w:val="005A6E00"/>
    <w:rsid w:val="005D1AD9"/>
    <w:rsid w:val="00625966"/>
    <w:rsid w:val="00674864"/>
    <w:rsid w:val="0068442A"/>
    <w:rsid w:val="006A79C3"/>
    <w:rsid w:val="0074392D"/>
    <w:rsid w:val="00746290"/>
    <w:rsid w:val="00747C64"/>
    <w:rsid w:val="007735B3"/>
    <w:rsid w:val="007F0EF4"/>
    <w:rsid w:val="0086529D"/>
    <w:rsid w:val="00875B2B"/>
    <w:rsid w:val="008F0671"/>
    <w:rsid w:val="008F0BAF"/>
    <w:rsid w:val="00935809"/>
    <w:rsid w:val="009429FA"/>
    <w:rsid w:val="009D1ED1"/>
    <w:rsid w:val="00A10420"/>
    <w:rsid w:val="00A97725"/>
    <w:rsid w:val="00B14B97"/>
    <w:rsid w:val="00B312A2"/>
    <w:rsid w:val="00B35B1B"/>
    <w:rsid w:val="00B41058"/>
    <w:rsid w:val="00B456E0"/>
    <w:rsid w:val="00BF2FA9"/>
    <w:rsid w:val="00C00379"/>
    <w:rsid w:val="00C16797"/>
    <w:rsid w:val="00C64646"/>
    <w:rsid w:val="00C77710"/>
    <w:rsid w:val="00CD06EC"/>
    <w:rsid w:val="00D27567"/>
    <w:rsid w:val="00D36D92"/>
    <w:rsid w:val="00D566EE"/>
    <w:rsid w:val="00D64284"/>
    <w:rsid w:val="00D7306F"/>
    <w:rsid w:val="00DD2CBE"/>
    <w:rsid w:val="00E73BF1"/>
    <w:rsid w:val="00E81CB2"/>
    <w:rsid w:val="00F06F1D"/>
    <w:rsid w:val="00F32838"/>
    <w:rsid w:val="00F458BC"/>
    <w:rsid w:val="00F5712D"/>
    <w:rsid w:val="00F743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7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575724"/>
  </w:style>
  <w:style w:type="paragraph" w:styleId="a4">
    <w:name w:val="footer"/>
    <w:basedOn w:val="a"/>
    <w:link w:val="Char0"/>
    <w:uiPriority w:val="99"/>
    <w:unhideWhenUsed/>
    <w:rsid w:val="00575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575724"/>
  </w:style>
  <w:style w:type="paragraph" w:styleId="a5">
    <w:name w:val="List Paragraph"/>
    <w:basedOn w:val="a"/>
    <w:uiPriority w:val="34"/>
    <w:qFormat/>
    <w:rsid w:val="00575724"/>
    <w:pPr>
      <w:ind w:left="720"/>
      <w:contextualSpacing/>
    </w:pPr>
  </w:style>
  <w:style w:type="character" w:customStyle="1" w:styleId="hps">
    <w:name w:val="hps"/>
    <w:basedOn w:val="a0"/>
    <w:rsid w:val="0074392D"/>
  </w:style>
  <w:style w:type="paragraph" w:styleId="a6">
    <w:name w:val="Body Text"/>
    <w:basedOn w:val="a"/>
    <w:link w:val="Char1"/>
    <w:semiHidden/>
    <w:rsid w:val="00D7306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1">
    <w:name w:val="نص أساسي Char"/>
    <w:basedOn w:val="a0"/>
    <w:link w:val="a6"/>
    <w:semiHidden/>
    <w:rsid w:val="00D7306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8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334F5-7509-4A7A-92B0-0092027F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Windows User</cp:lastModifiedBy>
  <cp:revision>47</cp:revision>
  <dcterms:created xsi:type="dcterms:W3CDTF">2015-02-23T19:58:00Z</dcterms:created>
  <dcterms:modified xsi:type="dcterms:W3CDTF">2015-02-25T20:59:00Z</dcterms:modified>
</cp:coreProperties>
</file>